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1B" w:rsidRPr="0087061B" w:rsidRDefault="0087061B" w:rsidP="0087061B">
      <w:pPr>
        <w:spacing w:before="180" w:after="60" w:line="360" w:lineRule="auto"/>
        <w:outlineLvl w:val="3"/>
        <w:rPr>
          <w:rFonts w:ascii="Times New Roman" w:eastAsia="Times New Roman" w:hAnsi="Times New Roman" w:cs="Times New Roman"/>
          <w:b/>
          <w:bCs/>
          <w:color w:val="000000"/>
          <w:spacing w:val="-5"/>
          <w:sz w:val="28"/>
          <w:szCs w:val="28"/>
        </w:rPr>
      </w:pPr>
      <w:r w:rsidRPr="0087061B">
        <w:rPr>
          <w:rFonts w:ascii="Times New Roman" w:eastAsia="Times New Roman" w:hAnsi="Times New Roman" w:cs="Times New Roman"/>
          <w:b/>
          <w:bCs/>
          <w:color w:val="0000FF"/>
          <w:spacing w:val="-5"/>
          <w:sz w:val="28"/>
          <w:szCs w:val="28"/>
        </w:rPr>
        <w:t>Задание 10</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rPr>
      </w:pPr>
      <w:r w:rsidRPr="0087061B">
        <w:rPr>
          <w:rFonts w:ascii="Times New Roman" w:eastAsia="Times New Roman" w:hAnsi="Times New Roman" w:cs="Times New Roman"/>
          <w:i/>
          <w:iCs/>
          <w:color w:val="000000"/>
          <w:sz w:val="28"/>
          <w:szCs w:val="28"/>
        </w:rPr>
        <w:t>Установите соответствие между текстами </w:t>
      </w:r>
      <w:r w:rsidRPr="0087061B">
        <w:rPr>
          <w:rFonts w:ascii="Times New Roman" w:eastAsia="Times New Roman" w:hAnsi="Times New Roman" w:cs="Times New Roman"/>
          <w:b/>
          <w:bCs/>
          <w:i/>
          <w:iCs/>
          <w:color w:val="000000"/>
          <w:sz w:val="28"/>
          <w:szCs w:val="28"/>
        </w:rPr>
        <w:t>A–G </w:t>
      </w:r>
      <w:r w:rsidRPr="0087061B">
        <w:rPr>
          <w:rFonts w:ascii="Times New Roman" w:eastAsia="Times New Roman" w:hAnsi="Times New Roman" w:cs="Times New Roman"/>
          <w:i/>
          <w:iCs/>
          <w:color w:val="000000"/>
          <w:sz w:val="28"/>
          <w:szCs w:val="28"/>
        </w:rPr>
        <w:t>и заголовками </w:t>
      </w:r>
      <w:r w:rsidRPr="0087061B">
        <w:rPr>
          <w:rFonts w:ascii="Times New Roman" w:eastAsia="Times New Roman" w:hAnsi="Times New Roman" w:cs="Times New Roman"/>
          <w:b/>
          <w:bCs/>
          <w:i/>
          <w:iCs/>
          <w:color w:val="000000"/>
          <w:sz w:val="28"/>
          <w:szCs w:val="28"/>
        </w:rPr>
        <w:t>1–8</w:t>
      </w:r>
      <w:r w:rsidRPr="0087061B">
        <w:rPr>
          <w:rFonts w:ascii="Times New Roman" w:eastAsia="Times New Roman" w:hAnsi="Times New Roman" w:cs="Times New Roman"/>
          <w:i/>
          <w:iCs/>
          <w:color w:val="000000"/>
          <w:sz w:val="28"/>
          <w:szCs w:val="28"/>
        </w:rPr>
        <w:t>. Занесите свои ответы в таблицу. Используйте каждую цифру </w:t>
      </w:r>
      <w:r w:rsidRPr="0087061B">
        <w:rPr>
          <w:rFonts w:ascii="Times New Roman" w:eastAsia="Times New Roman" w:hAnsi="Times New Roman" w:cs="Times New Roman"/>
          <w:b/>
          <w:bCs/>
          <w:i/>
          <w:iCs/>
          <w:color w:val="000000"/>
          <w:sz w:val="28"/>
          <w:szCs w:val="28"/>
        </w:rPr>
        <w:t>только один</w:t>
      </w:r>
      <w:r w:rsidRPr="0087061B">
        <w:rPr>
          <w:rFonts w:ascii="Times New Roman" w:eastAsia="Times New Roman" w:hAnsi="Times New Roman" w:cs="Times New Roman"/>
          <w:color w:val="000000"/>
          <w:sz w:val="28"/>
          <w:szCs w:val="28"/>
        </w:rPr>
        <w:t> </w:t>
      </w:r>
      <w:r w:rsidRPr="0087061B">
        <w:rPr>
          <w:rFonts w:ascii="Times New Roman" w:eastAsia="Times New Roman" w:hAnsi="Times New Roman" w:cs="Times New Roman"/>
          <w:b/>
          <w:bCs/>
          <w:i/>
          <w:iCs/>
          <w:color w:val="000000"/>
          <w:sz w:val="28"/>
          <w:szCs w:val="28"/>
        </w:rPr>
        <w:t>раз</w:t>
      </w:r>
      <w:r w:rsidRPr="0087061B">
        <w:rPr>
          <w:rFonts w:ascii="Times New Roman" w:eastAsia="Times New Roman" w:hAnsi="Times New Roman" w:cs="Times New Roman"/>
          <w:i/>
          <w:iCs/>
          <w:color w:val="000000"/>
          <w:sz w:val="28"/>
          <w:szCs w:val="28"/>
        </w:rPr>
        <w:t>. </w:t>
      </w:r>
      <w:r w:rsidRPr="0087061B">
        <w:rPr>
          <w:rFonts w:ascii="Times New Roman" w:eastAsia="Times New Roman" w:hAnsi="Times New Roman" w:cs="Times New Roman"/>
          <w:b/>
          <w:bCs/>
          <w:i/>
          <w:iCs/>
          <w:color w:val="000000"/>
          <w:sz w:val="28"/>
          <w:szCs w:val="28"/>
        </w:rPr>
        <w:t>В задании один заголовок лишний.</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rPr>
      </w:pPr>
      <w:r w:rsidRPr="0087061B">
        <w:rPr>
          <w:rFonts w:ascii="Times New Roman" w:eastAsia="Times New Roman" w:hAnsi="Times New Roman" w:cs="Times New Roman"/>
          <w:i/>
          <w:iCs/>
          <w:color w:val="000000"/>
          <w:sz w:val="28"/>
          <w:szCs w:val="28"/>
        </w:rPr>
        <w:t> </w:t>
      </w:r>
    </w:p>
    <w:p w:rsidR="0087061B" w:rsidRPr="0087061B" w:rsidRDefault="0087061B" w:rsidP="0087061B">
      <w:pPr>
        <w:numPr>
          <w:ilvl w:val="0"/>
          <w:numId w:val="1"/>
        </w:numPr>
        <w:spacing w:after="0" w:line="360" w:lineRule="auto"/>
        <w:ind w:left="457"/>
        <w:rPr>
          <w:rFonts w:ascii="Times New Roman" w:eastAsia="Times New Roman" w:hAnsi="Times New Roman" w:cs="Times New Roman"/>
          <w:color w:val="000000"/>
          <w:sz w:val="28"/>
          <w:szCs w:val="28"/>
        </w:rPr>
      </w:pPr>
      <w:proofErr w:type="spellStart"/>
      <w:r w:rsidRPr="0087061B">
        <w:rPr>
          <w:rFonts w:ascii="Times New Roman" w:eastAsia="Times New Roman" w:hAnsi="Times New Roman" w:cs="Times New Roman"/>
          <w:b/>
          <w:bCs/>
          <w:color w:val="000000"/>
          <w:sz w:val="28"/>
          <w:szCs w:val="28"/>
        </w:rPr>
        <w:t>For</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information</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and</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urgent</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help</w:t>
      </w:r>
      <w:proofErr w:type="spellEnd"/>
    </w:p>
    <w:p w:rsidR="0087061B" w:rsidRPr="0087061B" w:rsidRDefault="0087061B" w:rsidP="0087061B">
      <w:pPr>
        <w:numPr>
          <w:ilvl w:val="0"/>
          <w:numId w:val="1"/>
        </w:numPr>
        <w:spacing w:after="0" w:line="360" w:lineRule="auto"/>
        <w:ind w:left="457"/>
        <w:rPr>
          <w:rFonts w:ascii="Times New Roman" w:eastAsia="Times New Roman" w:hAnsi="Times New Roman" w:cs="Times New Roman"/>
          <w:color w:val="000000"/>
          <w:sz w:val="28"/>
          <w:szCs w:val="28"/>
        </w:rPr>
      </w:pPr>
      <w:proofErr w:type="spellStart"/>
      <w:r w:rsidRPr="0087061B">
        <w:rPr>
          <w:rFonts w:ascii="Times New Roman" w:eastAsia="Times New Roman" w:hAnsi="Times New Roman" w:cs="Times New Roman"/>
          <w:b/>
          <w:bCs/>
          <w:color w:val="000000"/>
          <w:sz w:val="28"/>
          <w:szCs w:val="28"/>
        </w:rPr>
        <w:t>World</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without</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buttons</w:t>
      </w:r>
      <w:proofErr w:type="spellEnd"/>
    </w:p>
    <w:p w:rsidR="0087061B" w:rsidRPr="0087061B" w:rsidRDefault="0087061B" w:rsidP="0087061B">
      <w:pPr>
        <w:numPr>
          <w:ilvl w:val="0"/>
          <w:numId w:val="1"/>
        </w:numPr>
        <w:spacing w:after="0" w:line="360" w:lineRule="auto"/>
        <w:ind w:left="457"/>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b/>
          <w:bCs/>
          <w:color w:val="000000"/>
          <w:sz w:val="28"/>
          <w:szCs w:val="28"/>
          <w:lang w:val="en-US"/>
        </w:rPr>
        <w:t>To monitor and treat the disease</w:t>
      </w:r>
    </w:p>
    <w:p w:rsidR="0087061B" w:rsidRPr="0087061B" w:rsidRDefault="0087061B" w:rsidP="0087061B">
      <w:pPr>
        <w:numPr>
          <w:ilvl w:val="0"/>
          <w:numId w:val="1"/>
        </w:numPr>
        <w:spacing w:after="0" w:line="360" w:lineRule="auto"/>
        <w:ind w:left="457"/>
        <w:rPr>
          <w:rFonts w:ascii="Times New Roman" w:eastAsia="Times New Roman" w:hAnsi="Times New Roman" w:cs="Times New Roman"/>
          <w:color w:val="000000"/>
          <w:sz w:val="28"/>
          <w:szCs w:val="28"/>
        </w:rPr>
      </w:pPr>
      <w:r w:rsidRPr="0087061B">
        <w:rPr>
          <w:rFonts w:ascii="Times New Roman" w:eastAsia="Times New Roman" w:hAnsi="Times New Roman" w:cs="Times New Roman"/>
          <w:b/>
          <w:bCs/>
          <w:color w:val="000000"/>
          <w:sz w:val="28"/>
          <w:szCs w:val="28"/>
        </w:rPr>
        <w:t xml:space="preserve">A </w:t>
      </w:r>
      <w:proofErr w:type="spellStart"/>
      <w:r w:rsidRPr="0087061B">
        <w:rPr>
          <w:rFonts w:ascii="Times New Roman" w:eastAsia="Times New Roman" w:hAnsi="Times New Roman" w:cs="Times New Roman"/>
          <w:b/>
          <w:bCs/>
          <w:color w:val="000000"/>
          <w:sz w:val="28"/>
          <w:szCs w:val="28"/>
        </w:rPr>
        <w:t>built-in</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charger</w:t>
      </w:r>
      <w:proofErr w:type="spellEnd"/>
    </w:p>
    <w:p w:rsidR="0087061B" w:rsidRPr="0087061B" w:rsidRDefault="0087061B" w:rsidP="0087061B">
      <w:pPr>
        <w:numPr>
          <w:ilvl w:val="0"/>
          <w:numId w:val="1"/>
        </w:numPr>
        <w:spacing w:after="0" w:line="360" w:lineRule="auto"/>
        <w:ind w:left="457"/>
        <w:rPr>
          <w:rFonts w:ascii="Times New Roman" w:eastAsia="Times New Roman" w:hAnsi="Times New Roman" w:cs="Times New Roman"/>
          <w:color w:val="000000"/>
          <w:sz w:val="28"/>
          <w:szCs w:val="28"/>
        </w:rPr>
      </w:pPr>
      <w:proofErr w:type="spellStart"/>
      <w:r w:rsidRPr="0087061B">
        <w:rPr>
          <w:rFonts w:ascii="Times New Roman" w:eastAsia="Times New Roman" w:hAnsi="Times New Roman" w:cs="Times New Roman"/>
          <w:b/>
          <w:bCs/>
          <w:color w:val="000000"/>
          <w:sz w:val="28"/>
          <w:szCs w:val="28"/>
        </w:rPr>
        <w:t>Key</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under</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your</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skin</w:t>
      </w:r>
      <w:proofErr w:type="spellEnd"/>
    </w:p>
    <w:p w:rsidR="0087061B" w:rsidRPr="0087061B" w:rsidRDefault="0087061B" w:rsidP="0087061B">
      <w:pPr>
        <w:numPr>
          <w:ilvl w:val="0"/>
          <w:numId w:val="1"/>
        </w:numPr>
        <w:spacing w:after="0" w:line="360" w:lineRule="auto"/>
        <w:ind w:left="457"/>
        <w:rPr>
          <w:rFonts w:ascii="Times New Roman" w:eastAsia="Times New Roman" w:hAnsi="Times New Roman" w:cs="Times New Roman"/>
          <w:color w:val="000000"/>
          <w:sz w:val="28"/>
          <w:szCs w:val="28"/>
        </w:rPr>
      </w:pPr>
      <w:proofErr w:type="spellStart"/>
      <w:r w:rsidRPr="0087061B">
        <w:rPr>
          <w:rFonts w:ascii="Times New Roman" w:eastAsia="Times New Roman" w:hAnsi="Times New Roman" w:cs="Times New Roman"/>
          <w:b/>
          <w:bCs/>
          <w:color w:val="000000"/>
          <w:sz w:val="28"/>
          <w:szCs w:val="28"/>
        </w:rPr>
        <w:t>Big</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brother</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is</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watching</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you</w:t>
      </w:r>
      <w:proofErr w:type="spellEnd"/>
    </w:p>
    <w:p w:rsidR="0087061B" w:rsidRPr="0087061B" w:rsidRDefault="0087061B" w:rsidP="0087061B">
      <w:pPr>
        <w:numPr>
          <w:ilvl w:val="0"/>
          <w:numId w:val="1"/>
        </w:numPr>
        <w:spacing w:after="0" w:line="360" w:lineRule="auto"/>
        <w:ind w:left="457"/>
        <w:rPr>
          <w:rFonts w:ascii="Times New Roman" w:eastAsia="Times New Roman" w:hAnsi="Times New Roman" w:cs="Times New Roman"/>
          <w:color w:val="000000"/>
          <w:sz w:val="28"/>
          <w:szCs w:val="28"/>
        </w:rPr>
      </w:pPr>
      <w:proofErr w:type="spellStart"/>
      <w:r w:rsidRPr="0087061B">
        <w:rPr>
          <w:rFonts w:ascii="Times New Roman" w:eastAsia="Times New Roman" w:hAnsi="Times New Roman" w:cs="Times New Roman"/>
          <w:b/>
          <w:bCs/>
          <w:color w:val="000000"/>
          <w:sz w:val="28"/>
          <w:szCs w:val="28"/>
        </w:rPr>
        <w:t>Disadvantages</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of</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tech</w:t>
      </w:r>
      <w:proofErr w:type="spellEnd"/>
    </w:p>
    <w:p w:rsidR="0087061B" w:rsidRPr="0087061B" w:rsidRDefault="0087061B" w:rsidP="0087061B">
      <w:pPr>
        <w:numPr>
          <w:ilvl w:val="0"/>
          <w:numId w:val="1"/>
        </w:numPr>
        <w:spacing w:after="0" w:line="360" w:lineRule="auto"/>
        <w:ind w:left="457"/>
        <w:rPr>
          <w:rFonts w:ascii="Times New Roman" w:eastAsia="Times New Roman" w:hAnsi="Times New Roman" w:cs="Times New Roman"/>
          <w:color w:val="000000"/>
          <w:sz w:val="28"/>
          <w:szCs w:val="28"/>
        </w:rPr>
      </w:pPr>
      <w:proofErr w:type="spellStart"/>
      <w:r w:rsidRPr="0087061B">
        <w:rPr>
          <w:rFonts w:ascii="Times New Roman" w:eastAsia="Times New Roman" w:hAnsi="Times New Roman" w:cs="Times New Roman"/>
          <w:b/>
          <w:bCs/>
          <w:color w:val="000000"/>
          <w:sz w:val="28"/>
          <w:szCs w:val="28"/>
        </w:rPr>
        <w:t>Phone</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always</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on</w:t>
      </w:r>
      <w:proofErr w:type="spellEnd"/>
      <w:r w:rsidRPr="0087061B">
        <w:rPr>
          <w:rFonts w:ascii="Times New Roman" w:eastAsia="Times New Roman" w:hAnsi="Times New Roman" w:cs="Times New Roman"/>
          <w:b/>
          <w:bCs/>
          <w:color w:val="000000"/>
          <w:sz w:val="28"/>
          <w:szCs w:val="28"/>
        </w:rPr>
        <w:t xml:space="preserve"> </w:t>
      </w:r>
      <w:proofErr w:type="spellStart"/>
      <w:r w:rsidRPr="0087061B">
        <w:rPr>
          <w:rFonts w:ascii="Times New Roman" w:eastAsia="Times New Roman" w:hAnsi="Times New Roman" w:cs="Times New Roman"/>
          <w:b/>
          <w:bCs/>
          <w:color w:val="000000"/>
          <w:sz w:val="28"/>
          <w:szCs w:val="28"/>
        </w:rPr>
        <w:t>you</w:t>
      </w:r>
      <w:proofErr w:type="spellEnd"/>
    </w:p>
    <w:p w:rsidR="0087061B" w:rsidRPr="0087061B" w:rsidRDefault="0087061B" w:rsidP="0087061B">
      <w:pPr>
        <w:spacing w:before="60" w:after="180" w:line="360" w:lineRule="auto"/>
        <w:rPr>
          <w:rFonts w:ascii="Times New Roman" w:eastAsia="Times New Roman" w:hAnsi="Times New Roman" w:cs="Times New Roman"/>
          <w:color w:val="000000"/>
          <w:sz w:val="28"/>
          <w:szCs w:val="28"/>
        </w:rPr>
      </w:pPr>
      <w:r w:rsidRPr="0087061B">
        <w:rPr>
          <w:rFonts w:ascii="Times New Roman" w:eastAsia="Times New Roman" w:hAnsi="Times New Roman" w:cs="Times New Roman"/>
          <w:b/>
          <w:bCs/>
          <w:color w:val="000000"/>
          <w:sz w:val="28"/>
          <w:szCs w:val="28"/>
        </w:rPr>
        <w:t> </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rPr>
      </w:pPr>
      <w:r w:rsidRPr="0087061B">
        <w:rPr>
          <w:rFonts w:ascii="Times New Roman" w:eastAsia="Times New Roman" w:hAnsi="Times New Roman" w:cs="Times New Roman"/>
          <w:b/>
          <w:bCs/>
          <w:color w:val="000000"/>
          <w:sz w:val="28"/>
          <w:szCs w:val="28"/>
        </w:rPr>
        <w:t>A.</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Sure, we’re virtually</w:t>
      </w:r>
      <w:r w:rsidRPr="0087061B">
        <w:rPr>
          <w:rFonts w:ascii="Times New Roman" w:eastAsia="Times New Roman" w:hAnsi="Times New Roman" w:cs="Times New Roman"/>
          <w:color w:val="000000"/>
          <w:sz w:val="28"/>
          <w:szCs w:val="28"/>
          <w:u w:val="single"/>
          <w:lang w:val="en-US"/>
        </w:rPr>
        <w:t> connected to our phones 24/7 </w:t>
      </w:r>
      <w:r w:rsidRPr="0087061B">
        <w:rPr>
          <w:rFonts w:ascii="Times New Roman" w:eastAsia="Times New Roman" w:hAnsi="Times New Roman" w:cs="Times New Roman"/>
          <w:color w:val="000000"/>
          <w:sz w:val="28"/>
          <w:szCs w:val="28"/>
          <w:lang w:val="en-US"/>
        </w:rPr>
        <w:t xml:space="preserve">now, but what if we could be literally plugged in to our phones? That’s already starting to happen. Last year, for instance, artist Anthony </w:t>
      </w:r>
      <w:proofErr w:type="spellStart"/>
      <w:r w:rsidRPr="0087061B">
        <w:rPr>
          <w:rFonts w:ascii="Times New Roman" w:eastAsia="Times New Roman" w:hAnsi="Times New Roman" w:cs="Times New Roman"/>
          <w:color w:val="000000"/>
          <w:sz w:val="28"/>
          <w:szCs w:val="28"/>
          <w:lang w:val="en-US"/>
        </w:rPr>
        <w:t>Antonellis</w:t>
      </w:r>
      <w:proofErr w:type="spellEnd"/>
      <w:r w:rsidRPr="0087061B">
        <w:rPr>
          <w:rFonts w:ascii="Times New Roman" w:eastAsia="Times New Roman" w:hAnsi="Times New Roman" w:cs="Times New Roman"/>
          <w:color w:val="000000"/>
          <w:sz w:val="28"/>
          <w:szCs w:val="28"/>
          <w:lang w:val="en-US"/>
        </w:rPr>
        <w:t xml:space="preserve"> had a chip put in his arm that could store and transfer data to his handheld </w:t>
      </w:r>
      <w:proofErr w:type="spellStart"/>
      <w:r w:rsidRPr="0087061B">
        <w:rPr>
          <w:rFonts w:ascii="Times New Roman" w:eastAsia="Times New Roman" w:hAnsi="Times New Roman" w:cs="Times New Roman"/>
          <w:color w:val="000000"/>
          <w:sz w:val="28"/>
          <w:szCs w:val="28"/>
          <w:lang w:val="en-US"/>
        </w:rPr>
        <w:t>smartphone</w:t>
      </w:r>
      <w:proofErr w:type="spellEnd"/>
      <w:r w:rsidRPr="0087061B">
        <w:rPr>
          <w:rFonts w:ascii="Times New Roman" w:eastAsia="Times New Roman" w:hAnsi="Times New Roman" w:cs="Times New Roman"/>
          <w:color w:val="000000"/>
          <w:sz w:val="28"/>
          <w:szCs w:val="28"/>
          <w:lang w:val="en-US"/>
        </w:rPr>
        <w:t>. And researchers are already experimenting with sensors that turn human bone into living speakers.</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b/>
          <w:bCs/>
          <w:color w:val="000000"/>
          <w:sz w:val="28"/>
          <w:szCs w:val="28"/>
          <w:lang w:val="en-US"/>
        </w:rPr>
        <w:t>B.</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In the future patients will be able to use implantable technologies </w:t>
      </w:r>
      <w:r w:rsidRPr="0087061B">
        <w:rPr>
          <w:rFonts w:ascii="Times New Roman" w:eastAsia="Times New Roman" w:hAnsi="Times New Roman" w:cs="Times New Roman"/>
          <w:color w:val="000000"/>
          <w:sz w:val="28"/>
          <w:szCs w:val="28"/>
          <w:u w:val="single"/>
          <w:lang w:val="en-US"/>
        </w:rPr>
        <w:t>to diagnose and even treat diseases.</w:t>
      </w:r>
      <w:r w:rsidRPr="0087061B">
        <w:rPr>
          <w:rFonts w:ascii="Times New Roman" w:eastAsia="Times New Roman" w:hAnsi="Times New Roman" w:cs="Times New Roman"/>
          <w:color w:val="000000"/>
          <w:sz w:val="28"/>
          <w:szCs w:val="28"/>
          <w:lang w:val="en-US"/>
        </w:rPr>
        <w:t xml:space="preserve"> Scientists in London are developing </w:t>
      </w:r>
      <w:proofErr w:type="spellStart"/>
      <w:r w:rsidRPr="0087061B">
        <w:rPr>
          <w:rFonts w:ascii="Times New Roman" w:eastAsia="Times New Roman" w:hAnsi="Times New Roman" w:cs="Times New Roman"/>
          <w:color w:val="000000"/>
          <w:sz w:val="28"/>
          <w:szCs w:val="28"/>
          <w:lang w:val="en-US"/>
        </w:rPr>
        <w:t>swallowable</w:t>
      </w:r>
      <w:proofErr w:type="spellEnd"/>
      <w:r w:rsidRPr="0087061B">
        <w:rPr>
          <w:rFonts w:ascii="Times New Roman" w:eastAsia="Times New Roman" w:hAnsi="Times New Roman" w:cs="Times New Roman"/>
          <w:color w:val="000000"/>
          <w:sz w:val="28"/>
          <w:szCs w:val="28"/>
          <w:lang w:val="en-US"/>
        </w:rPr>
        <w:t xml:space="preserve"> capsule-sized chip that will control fat levels in obese patients and generate genetic material that makes them feel “full”. It has potential as an alternative to surgery to handle obesity. Also it can</w:t>
      </w:r>
      <w:r w:rsidRPr="0087061B">
        <w:rPr>
          <w:rFonts w:ascii="Times New Roman" w:eastAsia="Times New Roman" w:hAnsi="Times New Roman" w:cs="Times New Roman"/>
          <w:color w:val="000000"/>
          <w:sz w:val="28"/>
          <w:szCs w:val="28"/>
          <w:u w:val="single"/>
          <w:lang w:val="en-US"/>
        </w:rPr>
        <w:t> monitor blood-sugar levels </w:t>
      </w:r>
      <w:r w:rsidRPr="0087061B">
        <w:rPr>
          <w:rFonts w:ascii="Times New Roman" w:eastAsia="Times New Roman" w:hAnsi="Times New Roman" w:cs="Times New Roman"/>
          <w:color w:val="000000"/>
          <w:sz w:val="28"/>
          <w:szCs w:val="28"/>
          <w:lang w:val="en-US"/>
        </w:rPr>
        <w:t>for diabetics.</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b/>
          <w:bCs/>
          <w:color w:val="000000"/>
          <w:sz w:val="28"/>
          <w:szCs w:val="28"/>
          <w:lang w:val="en-US"/>
        </w:rPr>
        <w:t>C.</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lastRenderedPageBreak/>
        <w:t>The U.S. military has programs to identify any person using face scanning device. Some people see it as a doubtless advantage: improved crime fighting, secure elections and never a lost child again. However, such technologies can hammer against social norms and raise privacy issues. And one day </w:t>
      </w:r>
      <w:r w:rsidRPr="0087061B">
        <w:rPr>
          <w:rFonts w:ascii="Times New Roman" w:eastAsia="Times New Roman" w:hAnsi="Times New Roman" w:cs="Times New Roman"/>
          <w:color w:val="000000"/>
          <w:sz w:val="28"/>
          <w:szCs w:val="28"/>
          <w:u w:val="single"/>
          <w:lang w:val="en-US"/>
        </w:rPr>
        <w:t>there might be a computer to see all, know all and control all.</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b/>
          <w:bCs/>
          <w:color w:val="000000"/>
          <w:sz w:val="28"/>
          <w:szCs w:val="28"/>
          <w:lang w:val="en-US"/>
        </w:rPr>
        <w:t>D.</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One of the challenges for implantable tech is delivering power to devices which are inside human bodies. You can’t plug them in as you do with your phone or computer. You can’t easily take them out to replace a battery. A team in Cambridge is working on </w:t>
      </w:r>
      <w:r w:rsidRPr="0087061B">
        <w:rPr>
          <w:rFonts w:ascii="Times New Roman" w:eastAsia="Times New Roman" w:hAnsi="Times New Roman" w:cs="Times New Roman"/>
          <w:color w:val="000000"/>
          <w:sz w:val="28"/>
          <w:szCs w:val="28"/>
          <w:u w:val="single"/>
          <w:lang w:val="en-US"/>
        </w:rPr>
        <w:t>specific bio batteries that</w:t>
      </w:r>
      <w:r w:rsidRPr="0087061B">
        <w:rPr>
          <w:rFonts w:ascii="Times New Roman" w:eastAsia="Times New Roman" w:hAnsi="Times New Roman" w:cs="Times New Roman"/>
          <w:color w:val="000000"/>
          <w:sz w:val="28"/>
          <w:szCs w:val="28"/>
          <w:lang w:val="en-US"/>
        </w:rPr>
        <w:t> </w:t>
      </w:r>
      <w:r w:rsidRPr="0087061B">
        <w:rPr>
          <w:rFonts w:ascii="Times New Roman" w:eastAsia="Times New Roman" w:hAnsi="Times New Roman" w:cs="Times New Roman"/>
          <w:color w:val="000000"/>
          <w:sz w:val="28"/>
          <w:szCs w:val="28"/>
          <w:u w:val="single"/>
          <w:lang w:val="en-US"/>
        </w:rPr>
        <w:t>can generate power inside the body</w:t>
      </w:r>
      <w:r w:rsidRPr="0087061B">
        <w:rPr>
          <w:rFonts w:ascii="Times New Roman" w:eastAsia="Times New Roman" w:hAnsi="Times New Roman" w:cs="Times New Roman"/>
          <w:color w:val="000000"/>
          <w:sz w:val="28"/>
          <w:szCs w:val="28"/>
          <w:lang w:val="en-US"/>
        </w:rPr>
        <w:t>, transfer it wirelessly where needed, and then simply melt away.</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b/>
          <w:bCs/>
          <w:color w:val="000000"/>
          <w:sz w:val="28"/>
          <w:szCs w:val="28"/>
          <w:lang w:val="en-US"/>
        </w:rPr>
        <w:t>E.</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Soon tattoos will not only make you look cool but will be able to perform useful tasks, like </w:t>
      </w:r>
      <w:r w:rsidRPr="0087061B">
        <w:rPr>
          <w:rFonts w:ascii="Times New Roman" w:eastAsia="Times New Roman" w:hAnsi="Times New Roman" w:cs="Times New Roman"/>
          <w:color w:val="000000"/>
          <w:sz w:val="28"/>
          <w:szCs w:val="28"/>
          <w:u w:val="single"/>
          <w:lang w:val="en-US"/>
        </w:rPr>
        <w:t>opening your car</w:t>
      </w:r>
      <w:r w:rsidRPr="0087061B">
        <w:rPr>
          <w:rFonts w:ascii="Times New Roman" w:eastAsia="Times New Roman" w:hAnsi="Times New Roman" w:cs="Times New Roman"/>
          <w:color w:val="000000"/>
          <w:sz w:val="28"/>
          <w:szCs w:val="28"/>
          <w:lang w:val="en-US"/>
        </w:rPr>
        <w:t> or </w:t>
      </w:r>
      <w:r w:rsidRPr="0087061B">
        <w:rPr>
          <w:rFonts w:ascii="Times New Roman" w:eastAsia="Times New Roman" w:hAnsi="Times New Roman" w:cs="Times New Roman"/>
          <w:color w:val="000000"/>
          <w:sz w:val="28"/>
          <w:szCs w:val="28"/>
          <w:u w:val="single"/>
          <w:lang w:val="en-US"/>
        </w:rPr>
        <w:t xml:space="preserve">entering </w:t>
      </w:r>
      <w:proofErr w:type="spellStart"/>
      <w:r w:rsidRPr="0087061B">
        <w:rPr>
          <w:rFonts w:ascii="Times New Roman" w:eastAsia="Times New Roman" w:hAnsi="Times New Roman" w:cs="Times New Roman"/>
          <w:color w:val="000000"/>
          <w:sz w:val="28"/>
          <w:szCs w:val="28"/>
          <w:u w:val="single"/>
          <w:lang w:val="en-US"/>
        </w:rPr>
        <w:t>smartphone</w:t>
      </w:r>
      <w:proofErr w:type="spellEnd"/>
      <w:r w:rsidRPr="0087061B">
        <w:rPr>
          <w:rFonts w:ascii="Times New Roman" w:eastAsia="Times New Roman" w:hAnsi="Times New Roman" w:cs="Times New Roman"/>
          <w:color w:val="000000"/>
          <w:sz w:val="28"/>
          <w:szCs w:val="28"/>
          <w:u w:val="single"/>
          <w:lang w:val="en-US"/>
        </w:rPr>
        <w:t xml:space="preserve"> codes </w:t>
      </w:r>
      <w:r w:rsidRPr="0087061B">
        <w:rPr>
          <w:rFonts w:ascii="Times New Roman" w:eastAsia="Times New Roman" w:hAnsi="Times New Roman" w:cs="Times New Roman"/>
          <w:color w:val="000000"/>
          <w:sz w:val="28"/>
          <w:szCs w:val="28"/>
          <w:lang w:val="en-US"/>
        </w:rPr>
        <w:t>with a finger point. Researchers have made implantable skin fibers thinner than a human hair. Scientists are working on the chip that can be put inside a finger through a tattoo-like process, letting you </w:t>
      </w:r>
      <w:r w:rsidRPr="0087061B">
        <w:rPr>
          <w:rFonts w:ascii="Times New Roman" w:eastAsia="Times New Roman" w:hAnsi="Times New Roman" w:cs="Times New Roman"/>
          <w:color w:val="000000"/>
          <w:sz w:val="28"/>
          <w:szCs w:val="28"/>
          <w:u w:val="single"/>
          <w:lang w:val="en-US"/>
        </w:rPr>
        <w:t>unlock things</w:t>
      </w:r>
      <w:r w:rsidRPr="0087061B">
        <w:rPr>
          <w:rFonts w:ascii="Times New Roman" w:eastAsia="Times New Roman" w:hAnsi="Times New Roman" w:cs="Times New Roman"/>
          <w:color w:val="000000"/>
          <w:sz w:val="28"/>
          <w:szCs w:val="28"/>
          <w:lang w:val="en-US"/>
        </w:rPr>
        <w:t> or enter codes simply by pointing.</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b/>
          <w:bCs/>
          <w:color w:val="000000"/>
          <w:sz w:val="28"/>
          <w:szCs w:val="28"/>
          <w:lang w:val="en-US"/>
        </w:rPr>
        <w:t>F.</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rPr>
      </w:pPr>
      <w:r w:rsidRPr="0087061B">
        <w:rPr>
          <w:rFonts w:ascii="Times New Roman" w:eastAsia="Times New Roman" w:hAnsi="Times New Roman" w:cs="Times New Roman"/>
          <w:color w:val="000000"/>
          <w:sz w:val="28"/>
          <w:szCs w:val="28"/>
          <w:lang w:val="en-US"/>
        </w:rPr>
        <w:t>The British research team is developing pills with microprocessors in them that can text to hospitals directly from inside your body. The pills can </w:t>
      </w:r>
      <w:r w:rsidRPr="0087061B">
        <w:rPr>
          <w:rFonts w:ascii="Times New Roman" w:eastAsia="Times New Roman" w:hAnsi="Times New Roman" w:cs="Times New Roman"/>
          <w:color w:val="000000"/>
          <w:sz w:val="28"/>
          <w:szCs w:val="28"/>
          <w:u w:val="single"/>
          <w:lang w:val="en-US"/>
        </w:rPr>
        <w:t>share inside info</w:t>
      </w:r>
      <w:r w:rsidRPr="0087061B">
        <w:rPr>
          <w:rFonts w:ascii="Times New Roman" w:eastAsia="Times New Roman" w:hAnsi="Times New Roman" w:cs="Times New Roman"/>
          <w:color w:val="000000"/>
          <w:sz w:val="28"/>
          <w:szCs w:val="28"/>
          <w:lang w:val="en-US"/>
        </w:rPr>
        <w:t> to help doctors know if you are taking your medication properly and if it is having the desired effect. Moreover, </w:t>
      </w:r>
      <w:r w:rsidRPr="0087061B">
        <w:rPr>
          <w:rFonts w:ascii="Times New Roman" w:eastAsia="Times New Roman" w:hAnsi="Times New Roman" w:cs="Times New Roman"/>
          <w:color w:val="000000"/>
          <w:sz w:val="28"/>
          <w:szCs w:val="28"/>
          <w:u w:val="single"/>
          <w:lang w:val="en-US"/>
        </w:rPr>
        <w:t>in case</w:t>
      </w:r>
      <w:r w:rsidRPr="0087061B">
        <w:rPr>
          <w:rFonts w:ascii="Times New Roman" w:eastAsia="Times New Roman" w:hAnsi="Times New Roman" w:cs="Times New Roman"/>
          <w:color w:val="000000"/>
          <w:sz w:val="28"/>
          <w:szCs w:val="28"/>
          <w:lang w:val="en-US"/>
        </w:rPr>
        <w:t> </w:t>
      </w:r>
      <w:r w:rsidRPr="0087061B">
        <w:rPr>
          <w:rFonts w:ascii="Times New Roman" w:eastAsia="Times New Roman" w:hAnsi="Times New Roman" w:cs="Times New Roman"/>
          <w:color w:val="000000"/>
          <w:sz w:val="28"/>
          <w:szCs w:val="28"/>
          <w:u w:val="single"/>
          <w:lang w:val="en-US"/>
        </w:rPr>
        <w:t>of emergency</w:t>
      </w:r>
      <w:r w:rsidRPr="0087061B">
        <w:rPr>
          <w:rFonts w:ascii="Times New Roman" w:eastAsia="Times New Roman" w:hAnsi="Times New Roman" w:cs="Times New Roman"/>
          <w:color w:val="000000"/>
          <w:sz w:val="28"/>
          <w:szCs w:val="28"/>
          <w:lang w:val="en-US"/>
        </w:rPr>
        <w:t>, it can send a signal to the computer and the ambulance will come straight away.</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rPr>
      </w:pP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b/>
          <w:bCs/>
          <w:color w:val="000000"/>
          <w:sz w:val="28"/>
          <w:szCs w:val="28"/>
          <w:lang w:val="en-US"/>
        </w:rPr>
        <w:t>G.</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 xml:space="preserve">Lately </w:t>
      </w:r>
      <w:proofErr w:type="spellStart"/>
      <w:r w:rsidRPr="0087061B">
        <w:rPr>
          <w:rFonts w:ascii="Times New Roman" w:eastAsia="Times New Roman" w:hAnsi="Times New Roman" w:cs="Times New Roman"/>
          <w:color w:val="000000"/>
          <w:sz w:val="28"/>
          <w:szCs w:val="28"/>
          <w:lang w:val="en-US"/>
        </w:rPr>
        <w:t>touchscreens</w:t>
      </w:r>
      <w:proofErr w:type="spellEnd"/>
      <w:r w:rsidRPr="0087061B">
        <w:rPr>
          <w:rFonts w:ascii="Times New Roman" w:eastAsia="Times New Roman" w:hAnsi="Times New Roman" w:cs="Times New Roman"/>
          <w:color w:val="000000"/>
          <w:sz w:val="28"/>
          <w:szCs w:val="28"/>
          <w:lang w:val="en-US"/>
        </w:rPr>
        <w:t xml:space="preserve"> are everywhere – from computers, phones, tablets to car systems and vending machines. Even doorbells now include touch screen controls. </w:t>
      </w:r>
      <w:r w:rsidRPr="0087061B">
        <w:rPr>
          <w:rFonts w:ascii="Times New Roman" w:eastAsia="Times New Roman" w:hAnsi="Times New Roman" w:cs="Times New Roman"/>
          <w:color w:val="000000"/>
          <w:sz w:val="28"/>
          <w:szCs w:val="28"/>
          <w:lang w:val="en-US"/>
        </w:rPr>
        <w:lastRenderedPageBreak/>
        <w:t>One has to wonder: </w:t>
      </w:r>
      <w:r w:rsidRPr="0087061B">
        <w:rPr>
          <w:rFonts w:ascii="Times New Roman" w:eastAsia="Times New Roman" w:hAnsi="Times New Roman" w:cs="Times New Roman"/>
          <w:color w:val="000000"/>
          <w:sz w:val="28"/>
          <w:szCs w:val="28"/>
          <w:u w:val="single"/>
          <w:lang w:val="en-US"/>
        </w:rPr>
        <w:t>are we</w:t>
      </w:r>
      <w:r w:rsidRPr="0087061B">
        <w:rPr>
          <w:rFonts w:ascii="Times New Roman" w:eastAsia="Times New Roman" w:hAnsi="Times New Roman" w:cs="Times New Roman"/>
          <w:color w:val="000000"/>
          <w:sz w:val="28"/>
          <w:szCs w:val="28"/>
          <w:lang w:val="en-US"/>
        </w:rPr>
        <w:t> </w:t>
      </w:r>
      <w:r w:rsidRPr="0087061B">
        <w:rPr>
          <w:rFonts w:ascii="Times New Roman" w:eastAsia="Times New Roman" w:hAnsi="Times New Roman" w:cs="Times New Roman"/>
          <w:color w:val="000000"/>
          <w:sz w:val="28"/>
          <w:szCs w:val="28"/>
          <w:u w:val="single"/>
          <w:lang w:val="en-US"/>
        </w:rPr>
        <w:t xml:space="preserve">moving to a world of only </w:t>
      </w:r>
      <w:proofErr w:type="spellStart"/>
      <w:r w:rsidRPr="0087061B">
        <w:rPr>
          <w:rFonts w:ascii="Times New Roman" w:eastAsia="Times New Roman" w:hAnsi="Times New Roman" w:cs="Times New Roman"/>
          <w:color w:val="000000"/>
          <w:sz w:val="28"/>
          <w:szCs w:val="28"/>
          <w:u w:val="single"/>
          <w:lang w:val="en-US"/>
        </w:rPr>
        <w:t>touchscreen</w:t>
      </w:r>
      <w:proofErr w:type="spellEnd"/>
      <w:r w:rsidRPr="0087061B">
        <w:rPr>
          <w:rFonts w:ascii="Times New Roman" w:eastAsia="Times New Roman" w:hAnsi="Times New Roman" w:cs="Times New Roman"/>
          <w:color w:val="000000"/>
          <w:sz w:val="28"/>
          <w:szCs w:val="28"/>
          <w:u w:val="single"/>
          <w:lang w:val="en-US"/>
        </w:rPr>
        <w:t xml:space="preserve"> devices</w:t>
      </w:r>
      <w:r w:rsidRPr="0087061B">
        <w:rPr>
          <w:rFonts w:ascii="Times New Roman" w:eastAsia="Times New Roman" w:hAnsi="Times New Roman" w:cs="Times New Roman"/>
          <w:color w:val="000000"/>
          <w:sz w:val="28"/>
          <w:szCs w:val="28"/>
          <w:lang w:val="en-US"/>
        </w:rPr>
        <w:t xml:space="preserve">? And the answer is probably yes. We are coming to an age where every flat or even curved surface could be made a </w:t>
      </w:r>
      <w:proofErr w:type="spellStart"/>
      <w:r w:rsidRPr="0087061B">
        <w:rPr>
          <w:rFonts w:ascii="Times New Roman" w:eastAsia="Times New Roman" w:hAnsi="Times New Roman" w:cs="Times New Roman"/>
          <w:color w:val="000000"/>
          <w:sz w:val="28"/>
          <w:szCs w:val="28"/>
          <w:lang w:val="en-US"/>
        </w:rPr>
        <w:t>touchscreen</w:t>
      </w:r>
      <w:proofErr w:type="spellEnd"/>
      <w:r w:rsidRPr="0087061B">
        <w:rPr>
          <w:rFonts w:ascii="Times New Roman" w:eastAsia="Times New Roman" w:hAnsi="Times New Roman" w:cs="Times New Roman"/>
          <w:color w:val="000000"/>
          <w:sz w:val="28"/>
          <w:szCs w:val="28"/>
          <w:lang w:val="en-US"/>
        </w:rPr>
        <w:t xml:space="preserve"> and we can operate from it.</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 </w:t>
      </w:r>
    </w:p>
    <w:tbl>
      <w:tblPr>
        <w:tblStyle w:val="a7"/>
        <w:tblW w:w="0" w:type="auto"/>
        <w:tblLook w:val="04A0"/>
      </w:tblPr>
      <w:tblGrid>
        <w:gridCol w:w="1367"/>
        <w:gridCol w:w="1367"/>
        <w:gridCol w:w="1367"/>
        <w:gridCol w:w="1367"/>
        <w:gridCol w:w="1367"/>
        <w:gridCol w:w="1368"/>
        <w:gridCol w:w="1368"/>
      </w:tblGrid>
      <w:tr w:rsidR="0087061B" w:rsidRPr="0087061B" w:rsidTr="0087061B">
        <w:tc>
          <w:tcPr>
            <w:tcW w:w="1367" w:type="dxa"/>
          </w:tcPr>
          <w:p w:rsidR="0087061B" w:rsidRPr="0087061B" w:rsidRDefault="0087061B" w:rsidP="0087061B">
            <w:pPr>
              <w:spacing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A)</w:t>
            </w:r>
          </w:p>
        </w:tc>
        <w:tc>
          <w:tcPr>
            <w:tcW w:w="1367" w:type="dxa"/>
          </w:tcPr>
          <w:p w:rsidR="0087061B" w:rsidRPr="0087061B" w:rsidRDefault="0087061B" w:rsidP="0087061B">
            <w:pPr>
              <w:spacing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B)</w:t>
            </w:r>
          </w:p>
        </w:tc>
        <w:tc>
          <w:tcPr>
            <w:tcW w:w="1367" w:type="dxa"/>
          </w:tcPr>
          <w:p w:rsidR="0087061B" w:rsidRPr="0087061B" w:rsidRDefault="0087061B" w:rsidP="0087061B">
            <w:pPr>
              <w:spacing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C)</w:t>
            </w:r>
          </w:p>
        </w:tc>
        <w:tc>
          <w:tcPr>
            <w:tcW w:w="1367" w:type="dxa"/>
          </w:tcPr>
          <w:p w:rsidR="0087061B" w:rsidRPr="0087061B" w:rsidRDefault="0087061B" w:rsidP="0087061B">
            <w:pPr>
              <w:spacing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D)</w:t>
            </w:r>
          </w:p>
        </w:tc>
        <w:tc>
          <w:tcPr>
            <w:tcW w:w="1367" w:type="dxa"/>
          </w:tcPr>
          <w:p w:rsidR="0087061B" w:rsidRPr="0087061B" w:rsidRDefault="0087061B" w:rsidP="0087061B">
            <w:pPr>
              <w:spacing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E)</w:t>
            </w:r>
          </w:p>
        </w:tc>
        <w:tc>
          <w:tcPr>
            <w:tcW w:w="1368" w:type="dxa"/>
          </w:tcPr>
          <w:p w:rsidR="0087061B" w:rsidRPr="0087061B" w:rsidRDefault="0087061B" w:rsidP="0087061B">
            <w:pPr>
              <w:spacing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F)</w:t>
            </w:r>
          </w:p>
        </w:tc>
        <w:tc>
          <w:tcPr>
            <w:tcW w:w="1368" w:type="dxa"/>
          </w:tcPr>
          <w:p w:rsidR="0087061B" w:rsidRPr="0087061B" w:rsidRDefault="0087061B" w:rsidP="0087061B">
            <w:pPr>
              <w:spacing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G)</w:t>
            </w:r>
          </w:p>
        </w:tc>
      </w:tr>
      <w:tr w:rsidR="0087061B" w:rsidRPr="0087061B" w:rsidTr="0087061B">
        <w:tc>
          <w:tcPr>
            <w:tcW w:w="1367" w:type="dxa"/>
          </w:tcPr>
          <w:p w:rsidR="0087061B" w:rsidRPr="0087061B" w:rsidRDefault="0087061B" w:rsidP="0087061B">
            <w:pPr>
              <w:spacing w:line="360" w:lineRule="auto"/>
              <w:rPr>
                <w:rFonts w:ascii="Times New Roman" w:eastAsia="Times New Roman" w:hAnsi="Times New Roman" w:cs="Times New Roman"/>
                <w:color w:val="000000"/>
                <w:sz w:val="28"/>
                <w:szCs w:val="28"/>
                <w:lang w:val="en-US"/>
              </w:rPr>
            </w:pPr>
          </w:p>
        </w:tc>
        <w:tc>
          <w:tcPr>
            <w:tcW w:w="1367" w:type="dxa"/>
          </w:tcPr>
          <w:p w:rsidR="0087061B" w:rsidRPr="0087061B" w:rsidRDefault="0087061B" w:rsidP="0087061B">
            <w:pPr>
              <w:spacing w:line="360" w:lineRule="auto"/>
              <w:rPr>
                <w:rFonts w:ascii="Times New Roman" w:eastAsia="Times New Roman" w:hAnsi="Times New Roman" w:cs="Times New Roman"/>
                <w:color w:val="000000"/>
                <w:sz w:val="28"/>
                <w:szCs w:val="28"/>
                <w:lang w:val="en-US"/>
              </w:rPr>
            </w:pPr>
          </w:p>
        </w:tc>
        <w:tc>
          <w:tcPr>
            <w:tcW w:w="1367" w:type="dxa"/>
          </w:tcPr>
          <w:p w:rsidR="0087061B" w:rsidRPr="0087061B" w:rsidRDefault="0087061B" w:rsidP="0087061B">
            <w:pPr>
              <w:spacing w:line="360" w:lineRule="auto"/>
              <w:rPr>
                <w:rFonts w:ascii="Times New Roman" w:eastAsia="Times New Roman" w:hAnsi="Times New Roman" w:cs="Times New Roman"/>
                <w:color w:val="000000"/>
                <w:sz w:val="28"/>
                <w:szCs w:val="28"/>
                <w:lang w:val="en-US"/>
              </w:rPr>
            </w:pPr>
          </w:p>
        </w:tc>
        <w:tc>
          <w:tcPr>
            <w:tcW w:w="1367" w:type="dxa"/>
          </w:tcPr>
          <w:p w:rsidR="0087061B" w:rsidRPr="0087061B" w:rsidRDefault="0087061B" w:rsidP="0087061B">
            <w:pPr>
              <w:spacing w:line="360" w:lineRule="auto"/>
              <w:rPr>
                <w:rFonts w:ascii="Times New Roman" w:eastAsia="Times New Roman" w:hAnsi="Times New Roman" w:cs="Times New Roman"/>
                <w:color w:val="000000"/>
                <w:sz w:val="28"/>
                <w:szCs w:val="28"/>
                <w:lang w:val="en-US"/>
              </w:rPr>
            </w:pPr>
          </w:p>
        </w:tc>
        <w:tc>
          <w:tcPr>
            <w:tcW w:w="1367" w:type="dxa"/>
          </w:tcPr>
          <w:p w:rsidR="0087061B" w:rsidRPr="0087061B" w:rsidRDefault="0087061B" w:rsidP="0087061B">
            <w:pPr>
              <w:spacing w:line="360" w:lineRule="auto"/>
              <w:rPr>
                <w:rFonts w:ascii="Times New Roman" w:eastAsia="Times New Roman" w:hAnsi="Times New Roman" w:cs="Times New Roman"/>
                <w:color w:val="000000"/>
                <w:sz w:val="28"/>
                <w:szCs w:val="28"/>
                <w:lang w:val="en-US"/>
              </w:rPr>
            </w:pPr>
          </w:p>
        </w:tc>
        <w:tc>
          <w:tcPr>
            <w:tcW w:w="1368" w:type="dxa"/>
          </w:tcPr>
          <w:p w:rsidR="0087061B" w:rsidRPr="0087061B" w:rsidRDefault="0087061B" w:rsidP="0087061B">
            <w:pPr>
              <w:spacing w:line="360" w:lineRule="auto"/>
              <w:rPr>
                <w:rFonts w:ascii="Times New Roman" w:eastAsia="Times New Roman" w:hAnsi="Times New Roman" w:cs="Times New Roman"/>
                <w:color w:val="000000"/>
                <w:sz w:val="28"/>
                <w:szCs w:val="28"/>
                <w:lang w:val="en-US"/>
              </w:rPr>
            </w:pPr>
          </w:p>
        </w:tc>
        <w:tc>
          <w:tcPr>
            <w:tcW w:w="1368" w:type="dxa"/>
          </w:tcPr>
          <w:p w:rsidR="0087061B" w:rsidRPr="0087061B" w:rsidRDefault="0087061B" w:rsidP="0087061B">
            <w:pPr>
              <w:spacing w:line="360" w:lineRule="auto"/>
              <w:rPr>
                <w:rFonts w:ascii="Times New Roman" w:eastAsia="Times New Roman" w:hAnsi="Times New Roman" w:cs="Times New Roman"/>
                <w:color w:val="000000"/>
                <w:sz w:val="28"/>
                <w:szCs w:val="28"/>
                <w:lang w:val="en-US"/>
              </w:rPr>
            </w:pPr>
          </w:p>
        </w:tc>
      </w:tr>
    </w:tbl>
    <w:p w:rsidR="0087061B" w:rsidRPr="0087061B" w:rsidRDefault="0087061B" w:rsidP="0087061B">
      <w:pPr>
        <w:pStyle w:val="a4"/>
        <w:spacing w:before="60" w:beforeAutospacing="0" w:after="180" w:afterAutospacing="0" w:line="360" w:lineRule="auto"/>
        <w:rPr>
          <w:color w:val="000000"/>
          <w:sz w:val="28"/>
          <w:szCs w:val="28"/>
        </w:rPr>
      </w:pPr>
      <w:r w:rsidRPr="0087061B">
        <w:rPr>
          <w:color w:val="000000"/>
          <w:sz w:val="28"/>
          <w:szCs w:val="28"/>
        </w:rPr>
        <w:br/>
      </w:r>
      <w:r w:rsidRPr="0087061B">
        <w:rPr>
          <w:i/>
          <w:iCs/>
          <w:color w:val="000000"/>
          <w:sz w:val="28"/>
          <w:szCs w:val="28"/>
        </w:rPr>
        <w:t>Прочитайте текст и заполните пропуски </w:t>
      </w:r>
      <w:r w:rsidRPr="0087061B">
        <w:rPr>
          <w:b/>
          <w:bCs/>
          <w:i/>
          <w:iCs/>
          <w:color w:val="000000"/>
          <w:sz w:val="28"/>
          <w:szCs w:val="28"/>
        </w:rPr>
        <w:t>A–F </w:t>
      </w:r>
      <w:r w:rsidRPr="0087061B">
        <w:rPr>
          <w:i/>
          <w:iCs/>
          <w:color w:val="000000"/>
          <w:sz w:val="28"/>
          <w:szCs w:val="28"/>
        </w:rPr>
        <w:t>частями предложений, обозначенными цифрами </w:t>
      </w:r>
      <w:r w:rsidRPr="0087061B">
        <w:rPr>
          <w:b/>
          <w:bCs/>
          <w:i/>
          <w:iCs/>
          <w:color w:val="000000"/>
          <w:sz w:val="28"/>
          <w:szCs w:val="28"/>
        </w:rPr>
        <w:t>1–7</w:t>
      </w:r>
      <w:r w:rsidRPr="0087061B">
        <w:rPr>
          <w:i/>
          <w:iCs/>
          <w:color w:val="000000"/>
          <w:sz w:val="28"/>
          <w:szCs w:val="28"/>
        </w:rPr>
        <w:t>. </w:t>
      </w:r>
      <w:r w:rsidRPr="0087061B">
        <w:rPr>
          <w:b/>
          <w:bCs/>
          <w:i/>
          <w:iCs/>
          <w:color w:val="000000"/>
          <w:sz w:val="28"/>
          <w:szCs w:val="28"/>
        </w:rPr>
        <w:t>Одна из частей в списке 1–7 лишняя.</w:t>
      </w:r>
      <w:r w:rsidRPr="0087061B">
        <w:rPr>
          <w:i/>
          <w:iCs/>
          <w:color w:val="000000"/>
          <w:sz w:val="28"/>
          <w:szCs w:val="28"/>
        </w:rPr>
        <w:t> Занесите цифры, обозначающие соответствующие части предложений, в</w:t>
      </w:r>
      <w:r w:rsidRPr="0087061B">
        <w:rPr>
          <w:color w:val="000000"/>
          <w:sz w:val="28"/>
          <w:szCs w:val="28"/>
        </w:rPr>
        <w:t> </w:t>
      </w:r>
      <w:r w:rsidRPr="0087061B">
        <w:rPr>
          <w:i/>
          <w:iCs/>
          <w:color w:val="000000"/>
          <w:sz w:val="28"/>
          <w:szCs w:val="28"/>
        </w:rPr>
        <w:t>таблицу. </w:t>
      </w:r>
    </w:p>
    <w:p w:rsidR="0087061B" w:rsidRPr="0087061B" w:rsidRDefault="0087061B" w:rsidP="005D2D29">
      <w:pPr>
        <w:spacing w:before="60" w:after="180" w:line="360" w:lineRule="auto"/>
        <w:jc w:val="center"/>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b/>
          <w:bCs/>
          <w:color w:val="000000"/>
          <w:sz w:val="28"/>
          <w:szCs w:val="28"/>
          <w:lang w:val="en-US"/>
        </w:rPr>
        <w:t>Visiting the Royal Parks</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London has a well-deserved reputation as one of the greenest cities in Europe, with a huge number of open spaces across the center of the city. </w:t>
      </w:r>
      <w:r w:rsidRPr="0087061B">
        <w:rPr>
          <w:rFonts w:ascii="Times New Roman" w:eastAsia="Times New Roman" w:hAnsi="Times New Roman" w:cs="Times New Roman"/>
          <w:b/>
          <w:bCs/>
          <w:color w:val="000000"/>
          <w:sz w:val="28"/>
          <w:szCs w:val="28"/>
          <w:lang w:val="en-US"/>
        </w:rPr>
        <w:t>Tourists</w:t>
      </w:r>
      <w:r w:rsidRPr="0087061B">
        <w:rPr>
          <w:rFonts w:ascii="Times New Roman" w:eastAsia="Times New Roman" w:hAnsi="Times New Roman" w:cs="Times New Roman"/>
          <w:color w:val="000000"/>
          <w:sz w:val="28"/>
          <w:szCs w:val="28"/>
          <w:lang w:val="en-US"/>
        </w:rPr>
        <w:t> </w:t>
      </w:r>
      <w:r w:rsidRPr="0087061B">
        <w:rPr>
          <w:rFonts w:ascii="Times New Roman" w:eastAsia="Times New Roman" w:hAnsi="Times New Roman" w:cs="Times New Roman"/>
          <w:b/>
          <w:bCs/>
          <w:color w:val="000000"/>
          <w:sz w:val="28"/>
          <w:szCs w:val="28"/>
          <w:lang w:val="en-US"/>
        </w:rPr>
        <w:t>A</w:t>
      </w:r>
      <w:r w:rsidRPr="0087061B">
        <w:rPr>
          <w:rFonts w:ascii="Times New Roman" w:eastAsia="Times New Roman" w:hAnsi="Times New Roman" w:cs="Times New Roman"/>
          <w:color w:val="000000"/>
          <w:sz w:val="28"/>
          <w:szCs w:val="28"/>
          <w:lang w:val="en-US"/>
        </w:rPr>
        <w:t>_______________________ can always relax in a lovely, quiet London park. The Royal Parks, such as St James’s, Green Park, the Regent’s Park, Hyde Park, Richmond, Greenwich, Bushy Park and Kensington Gardens, are beautifully maintained and popular with locals and visitors alike. Many are former hunting </w:t>
      </w:r>
      <w:r w:rsidRPr="0087061B">
        <w:rPr>
          <w:rFonts w:ascii="Times New Roman" w:eastAsia="Times New Roman" w:hAnsi="Times New Roman" w:cs="Times New Roman"/>
          <w:b/>
          <w:bCs/>
          <w:color w:val="000000"/>
          <w:sz w:val="28"/>
          <w:szCs w:val="28"/>
          <w:lang w:val="en-US"/>
        </w:rPr>
        <w:t>estates</w:t>
      </w:r>
      <w:r w:rsidRPr="0087061B">
        <w:rPr>
          <w:rFonts w:ascii="Times New Roman" w:eastAsia="Times New Roman" w:hAnsi="Times New Roman" w:cs="Times New Roman"/>
          <w:color w:val="000000"/>
          <w:sz w:val="28"/>
          <w:szCs w:val="28"/>
          <w:lang w:val="en-US"/>
        </w:rPr>
        <w:t> of English monarchs, preserved as open space </w:t>
      </w:r>
      <w:r w:rsidRPr="0087061B">
        <w:rPr>
          <w:rFonts w:ascii="Times New Roman" w:eastAsia="Times New Roman" w:hAnsi="Times New Roman" w:cs="Times New Roman"/>
          <w:b/>
          <w:bCs/>
          <w:color w:val="000000"/>
          <w:sz w:val="28"/>
          <w:szCs w:val="28"/>
          <w:lang w:val="en-US"/>
        </w:rPr>
        <w:t>B</w:t>
      </w:r>
      <w:r w:rsidRPr="0087061B">
        <w:rPr>
          <w:rFonts w:ascii="Times New Roman" w:eastAsia="Times New Roman" w:hAnsi="Times New Roman" w:cs="Times New Roman"/>
          <w:color w:val="000000"/>
          <w:sz w:val="28"/>
          <w:szCs w:val="28"/>
          <w:lang w:val="en-US"/>
        </w:rPr>
        <w:t>_______________________. They are ideal places to relax and sunbathe </w:t>
      </w:r>
      <w:r w:rsidRPr="0087061B">
        <w:rPr>
          <w:rFonts w:ascii="Times New Roman" w:eastAsia="Times New Roman" w:hAnsi="Times New Roman" w:cs="Times New Roman"/>
          <w:b/>
          <w:bCs/>
          <w:color w:val="000000"/>
          <w:sz w:val="28"/>
          <w:szCs w:val="28"/>
          <w:lang w:val="en-US"/>
        </w:rPr>
        <w:t>in summer</w:t>
      </w:r>
      <w:r w:rsidRPr="0087061B">
        <w:rPr>
          <w:rFonts w:ascii="Times New Roman" w:eastAsia="Times New Roman" w:hAnsi="Times New Roman" w:cs="Times New Roman"/>
          <w:color w:val="000000"/>
          <w:sz w:val="28"/>
          <w:szCs w:val="28"/>
          <w:lang w:val="en-US"/>
        </w:rPr>
        <w:t>, enjoy gorgeous flower beds </w:t>
      </w:r>
      <w:r w:rsidRPr="0087061B">
        <w:rPr>
          <w:rFonts w:ascii="Times New Roman" w:eastAsia="Times New Roman" w:hAnsi="Times New Roman" w:cs="Times New Roman"/>
          <w:b/>
          <w:bCs/>
          <w:color w:val="000000"/>
          <w:sz w:val="28"/>
          <w:szCs w:val="28"/>
          <w:lang w:val="en-US"/>
        </w:rPr>
        <w:t>in spring</w:t>
      </w:r>
      <w:r w:rsidRPr="0087061B">
        <w:rPr>
          <w:rFonts w:ascii="Times New Roman" w:eastAsia="Times New Roman" w:hAnsi="Times New Roman" w:cs="Times New Roman"/>
          <w:color w:val="000000"/>
          <w:sz w:val="28"/>
          <w:szCs w:val="28"/>
          <w:lang w:val="en-US"/>
        </w:rPr>
        <w:t> </w:t>
      </w:r>
      <w:r w:rsidRPr="0087061B">
        <w:rPr>
          <w:rFonts w:ascii="Times New Roman" w:eastAsia="Times New Roman" w:hAnsi="Times New Roman" w:cs="Times New Roman"/>
          <w:b/>
          <w:bCs/>
          <w:color w:val="000000"/>
          <w:sz w:val="28"/>
          <w:szCs w:val="28"/>
          <w:lang w:val="en-US"/>
        </w:rPr>
        <w:t>C</w:t>
      </w:r>
      <w:r w:rsidRPr="0087061B">
        <w:rPr>
          <w:rFonts w:ascii="Times New Roman" w:eastAsia="Times New Roman" w:hAnsi="Times New Roman" w:cs="Times New Roman"/>
          <w:color w:val="000000"/>
          <w:sz w:val="28"/>
          <w:szCs w:val="28"/>
          <w:lang w:val="en-US"/>
        </w:rPr>
        <w:t>_______________________. The Royal Parks provide fantastic </w:t>
      </w:r>
      <w:r w:rsidRPr="0087061B">
        <w:rPr>
          <w:rFonts w:ascii="Times New Roman" w:eastAsia="Times New Roman" w:hAnsi="Times New Roman" w:cs="Times New Roman"/>
          <w:b/>
          <w:bCs/>
          <w:color w:val="000000"/>
          <w:sz w:val="28"/>
          <w:szCs w:val="28"/>
          <w:lang w:val="en-US"/>
        </w:rPr>
        <w:t>green routes</w:t>
      </w:r>
      <w:r w:rsidRPr="0087061B">
        <w:rPr>
          <w:rFonts w:ascii="Times New Roman" w:eastAsia="Times New Roman" w:hAnsi="Times New Roman" w:cs="Times New Roman"/>
          <w:color w:val="000000"/>
          <w:sz w:val="28"/>
          <w:szCs w:val="28"/>
          <w:lang w:val="en-US"/>
        </w:rPr>
        <w:t> in London </w:t>
      </w:r>
      <w:r w:rsidRPr="0087061B">
        <w:rPr>
          <w:rFonts w:ascii="Times New Roman" w:eastAsia="Times New Roman" w:hAnsi="Times New Roman" w:cs="Times New Roman"/>
          <w:b/>
          <w:bCs/>
          <w:color w:val="000000"/>
          <w:sz w:val="28"/>
          <w:szCs w:val="28"/>
          <w:lang w:val="en-US"/>
        </w:rPr>
        <w:t>D</w:t>
      </w:r>
      <w:r w:rsidRPr="0087061B">
        <w:rPr>
          <w:rFonts w:ascii="Times New Roman" w:eastAsia="Times New Roman" w:hAnsi="Times New Roman" w:cs="Times New Roman"/>
          <w:color w:val="000000"/>
          <w:sz w:val="28"/>
          <w:szCs w:val="28"/>
          <w:lang w:val="en-US"/>
        </w:rPr>
        <w:t>_______________________ and through some of </w:t>
      </w:r>
      <w:r w:rsidRPr="0087061B">
        <w:rPr>
          <w:rFonts w:ascii="Times New Roman" w:eastAsia="Times New Roman" w:hAnsi="Times New Roman" w:cs="Times New Roman"/>
          <w:b/>
          <w:bCs/>
          <w:color w:val="000000"/>
          <w:sz w:val="28"/>
          <w:szCs w:val="28"/>
          <w:lang w:val="en-US"/>
        </w:rPr>
        <w:t>the most attractive areas</w:t>
      </w:r>
      <w:r w:rsidRPr="0087061B">
        <w:rPr>
          <w:rFonts w:ascii="Times New Roman" w:eastAsia="Times New Roman" w:hAnsi="Times New Roman" w:cs="Times New Roman"/>
          <w:color w:val="000000"/>
          <w:sz w:val="28"/>
          <w:szCs w:val="28"/>
          <w:lang w:val="en-US"/>
        </w:rPr>
        <w:t> of the capital. Picnics in the parks are also a popular activity especially during the busy summer months.</w:t>
      </w:r>
    </w:p>
    <w:p w:rsidR="0087061B" w:rsidRP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b/>
          <w:bCs/>
          <w:color w:val="000000"/>
          <w:sz w:val="28"/>
          <w:szCs w:val="28"/>
          <w:lang w:val="en-US"/>
        </w:rPr>
        <w:t>Dogs</w:t>
      </w:r>
      <w:r w:rsidRPr="0087061B">
        <w:rPr>
          <w:rFonts w:ascii="Times New Roman" w:eastAsia="Times New Roman" w:hAnsi="Times New Roman" w:cs="Times New Roman"/>
          <w:color w:val="000000"/>
          <w:sz w:val="28"/>
          <w:szCs w:val="28"/>
          <w:lang w:val="en-US"/>
        </w:rPr>
        <w:t> are welcome in all the Royal Parks, although there are some places </w:t>
      </w:r>
      <w:r w:rsidRPr="0087061B">
        <w:rPr>
          <w:rFonts w:ascii="Times New Roman" w:eastAsia="Times New Roman" w:hAnsi="Times New Roman" w:cs="Times New Roman"/>
          <w:b/>
          <w:bCs/>
          <w:color w:val="000000"/>
          <w:sz w:val="28"/>
          <w:szCs w:val="28"/>
          <w:lang w:val="en-US"/>
        </w:rPr>
        <w:t>E</w:t>
      </w:r>
      <w:r w:rsidRPr="0087061B">
        <w:rPr>
          <w:rFonts w:ascii="Times New Roman" w:eastAsia="Times New Roman" w:hAnsi="Times New Roman" w:cs="Times New Roman"/>
          <w:color w:val="000000"/>
          <w:sz w:val="28"/>
          <w:szCs w:val="28"/>
          <w:lang w:val="en-US"/>
        </w:rPr>
        <w:t xml:space="preserve">_______________________. These are clearly indicated within each park and are usually ecologically sensitive sites, children's play areas, restaurants, cafes </w:t>
      </w:r>
      <w:r w:rsidRPr="0087061B">
        <w:rPr>
          <w:rFonts w:ascii="Times New Roman" w:eastAsia="Times New Roman" w:hAnsi="Times New Roman" w:cs="Times New Roman"/>
          <w:color w:val="000000"/>
          <w:sz w:val="28"/>
          <w:szCs w:val="28"/>
          <w:lang w:val="en-US"/>
        </w:rPr>
        <w:lastRenderedPageBreak/>
        <w:t>and some sports areas. Ground nesting birds are particularly sensitive to disturbance by dogs and people. So it is necessary to observe </w:t>
      </w:r>
      <w:r w:rsidRPr="0087061B">
        <w:rPr>
          <w:rFonts w:ascii="Times New Roman" w:eastAsia="Times New Roman" w:hAnsi="Times New Roman" w:cs="Times New Roman"/>
          <w:b/>
          <w:bCs/>
          <w:color w:val="000000"/>
          <w:sz w:val="28"/>
          <w:szCs w:val="28"/>
          <w:lang w:val="en-US"/>
        </w:rPr>
        <w:t>the warning signs F</w:t>
      </w:r>
      <w:r w:rsidRPr="0087061B">
        <w:rPr>
          <w:rFonts w:ascii="Times New Roman" w:eastAsia="Times New Roman" w:hAnsi="Times New Roman" w:cs="Times New Roman"/>
          <w:color w:val="000000"/>
          <w:sz w:val="28"/>
          <w:szCs w:val="28"/>
          <w:lang w:val="en-US"/>
        </w:rPr>
        <w:t>_______________________. In Bushy Park and Richmond Park dogs should be kept away from the deer.</w:t>
      </w:r>
    </w:p>
    <w:p w:rsidR="0087061B" w:rsidRDefault="0087061B" w:rsidP="0087061B">
      <w:pPr>
        <w:spacing w:before="60" w:after="180" w:line="360" w:lineRule="auto"/>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The Royal Parks are for everyone to enjoy.</w:t>
      </w:r>
    </w:p>
    <w:p w:rsidR="005D2D29" w:rsidRDefault="005D2D29" w:rsidP="0087061B">
      <w:pPr>
        <w:spacing w:before="60" w:after="180" w:line="360" w:lineRule="auto"/>
        <w:rPr>
          <w:rFonts w:ascii="Times New Roman" w:eastAsia="Times New Roman" w:hAnsi="Times New Roman" w:cs="Times New Roman"/>
          <w:color w:val="000000"/>
          <w:sz w:val="28"/>
          <w:szCs w:val="28"/>
          <w:lang w:val="en-US"/>
        </w:rPr>
      </w:pPr>
    </w:p>
    <w:p w:rsidR="005D2D29" w:rsidRDefault="005D2D29" w:rsidP="0087061B">
      <w:pPr>
        <w:spacing w:before="60" w:after="180" w:line="360" w:lineRule="auto"/>
        <w:rPr>
          <w:rFonts w:ascii="Times New Roman" w:eastAsia="Times New Roman" w:hAnsi="Times New Roman" w:cs="Times New Roman"/>
          <w:color w:val="000000"/>
          <w:sz w:val="28"/>
          <w:szCs w:val="28"/>
          <w:lang w:val="en-US"/>
        </w:rPr>
      </w:pPr>
    </w:p>
    <w:p w:rsidR="005D2D29" w:rsidRPr="0087061B" w:rsidRDefault="005D2D29" w:rsidP="0087061B">
      <w:pPr>
        <w:spacing w:before="60" w:after="180" w:line="360" w:lineRule="auto"/>
        <w:rPr>
          <w:rFonts w:ascii="Times New Roman" w:eastAsia="Times New Roman" w:hAnsi="Times New Roman" w:cs="Times New Roman"/>
          <w:color w:val="000000"/>
          <w:sz w:val="28"/>
          <w:szCs w:val="28"/>
          <w:lang w:val="en-US"/>
        </w:rPr>
      </w:pPr>
    </w:p>
    <w:p w:rsidR="0087061B" w:rsidRPr="0087061B" w:rsidRDefault="0087061B" w:rsidP="0087061B">
      <w:pPr>
        <w:numPr>
          <w:ilvl w:val="0"/>
          <w:numId w:val="2"/>
        </w:numPr>
        <w:spacing w:after="0" w:line="360" w:lineRule="auto"/>
        <w:ind w:left="300"/>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that</w:t>
      </w:r>
      <w:r w:rsidRPr="0087061B">
        <w:rPr>
          <w:rFonts w:ascii="Times New Roman" w:eastAsia="Times New Roman" w:hAnsi="Times New Roman" w:cs="Times New Roman"/>
          <w:b/>
          <w:bCs/>
          <w:color w:val="000000"/>
          <w:sz w:val="28"/>
          <w:szCs w:val="28"/>
          <w:lang w:val="en-US"/>
        </w:rPr>
        <w:t> are displayed</w:t>
      </w:r>
      <w:r w:rsidRPr="0087061B">
        <w:rPr>
          <w:rFonts w:ascii="Times New Roman" w:eastAsia="Times New Roman" w:hAnsi="Times New Roman" w:cs="Times New Roman"/>
          <w:color w:val="000000"/>
          <w:sz w:val="28"/>
          <w:szCs w:val="28"/>
          <w:lang w:val="en-US"/>
        </w:rPr>
        <w:t> during the nesting season</w:t>
      </w:r>
    </w:p>
    <w:p w:rsidR="0087061B" w:rsidRPr="0087061B" w:rsidRDefault="0087061B" w:rsidP="0087061B">
      <w:pPr>
        <w:numPr>
          <w:ilvl w:val="0"/>
          <w:numId w:val="2"/>
        </w:numPr>
        <w:spacing w:after="0" w:line="360" w:lineRule="auto"/>
        <w:ind w:left="300"/>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while the city has grown up </w:t>
      </w:r>
      <w:r w:rsidRPr="0087061B">
        <w:rPr>
          <w:rFonts w:ascii="Times New Roman" w:eastAsia="Times New Roman" w:hAnsi="Times New Roman" w:cs="Times New Roman"/>
          <w:b/>
          <w:bCs/>
          <w:color w:val="000000"/>
          <w:sz w:val="28"/>
          <w:szCs w:val="28"/>
          <w:lang w:val="en-US"/>
        </w:rPr>
        <w:t>around them</w:t>
      </w:r>
    </w:p>
    <w:p w:rsidR="0087061B" w:rsidRPr="0087061B" w:rsidRDefault="0087061B" w:rsidP="0087061B">
      <w:pPr>
        <w:numPr>
          <w:ilvl w:val="0"/>
          <w:numId w:val="2"/>
        </w:numPr>
        <w:spacing w:after="0" w:line="360" w:lineRule="auto"/>
        <w:ind w:left="300"/>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and admire the changing leaves</w:t>
      </w:r>
      <w:r w:rsidRPr="0087061B">
        <w:rPr>
          <w:rFonts w:ascii="Times New Roman" w:eastAsia="Times New Roman" w:hAnsi="Times New Roman" w:cs="Times New Roman"/>
          <w:b/>
          <w:bCs/>
          <w:color w:val="000000"/>
          <w:sz w:val="28"/>
          <w:szCs w:val="28"/>
          <w:lang w:val="en-US"/>
        </w:rPr>
        <w:t> as autumn</w:t>
      </w:r>
      <w:r w:rsidRPr="0087061B">
        <w:rPr>
          <w:rFonts w:ascii="Times New Roman" w:eastAsia="Times New Roman" w:hAnsi="Times New Roman" w:cs="Times New Roman"/>
          <w:color w:val="000000"/>
          <w:sz w:val="28"/>
          <w:szCs w:val="28"/>
          <w:lang w:val="en-US"/>
        </w:rPr>
        <w:t> arrives</w:t>
      </w:r>
    </w:p>
    <w:p w:rsidR="0087061B" w:rsidRPr="0087061B" w:rsidRDefault="0087061B" w:rsidP="0087061B">
      <w:pPr>
        <w:numPr>
          <w:ilvl w:val="0"/>
          <w:numId w:val="2"/>
        </w:numPr>
        <w:spacing w:after="0" w:line="360" w:lineRule="auto"/>
        <w:ind w:left="300"/>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where </w:t>
      </w:r>
      <w:r w:rsidRPr="0087061B">
        <w:rPr>
          <w:rFonts w:ascii="Times New Roman" w:eastAsia="Times New Roman" w:hAnsi="Times New Roman" w:cs="Times New Roman"/>
          <w:b/>
          <w:bCs/>
          <w:color w:val="000000"/>
          <w:sz w:val="28"/>
          <w:szCs w:val="28"/>
          <w:lang w:val="en-US"/>
        </w:rPr>
        <w:t>they are not allowed</w:t>
      </w:r>
      <w:r w:rsidRPr="0087061B">
        <w:rPr>
          <w:rFonts w:ascii="Times New Roman" w:eastAsia="Times New Roman" w:hAnsi="Times New Roman" w:cs="Times New Roman"/>
          <w:color w:val="000000"/>
          <w:sz w:val="28"/>
          <w:szCs w:val="28"/>
          <w:lang w:val="en-US"/>
        </w:rPr>
        <w:t> or should be kept on a lead</w:t>
      </w:r>
    </w:p>
    <w:p w:rsidR="0087061B" w:rsidRPr="0087061B" w:rsidRDefault="0087061B" w:rsidP="0087061B">
      <w:pPr>
        <w:numPr>
          <w:ilvl w:val="0"/>
          <w:numId w:val="2"/>
        </w:numPr>
        <w:spacing w:after="0" w:line="360" w:lineRule="auto"/>
        <w:ind w:left="300"/>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b/>
          <w:bCs/>
          <w:color w:val="000000"/>
          <w:sz w:val="28"/>
          <w:szCs w:val="28"/>
          <w:lang w:val="en-US"/>
        </w:rPr>
        <w:t>who are</w:t>
      </w:r>
      <w:r w:rsidRPr="0087061B">
        <w:rPr>
          <w:rFonts w:ascii="Times New Roman" w:eastAsia="Times New Roman" w:hAnsi="Times New Roman" w:cs="Times New Roman"/>
          <w:color w:val="000000"/>
          <w:sz w:val="28"/>
          <w:szCs w:val="28"/>
          <w:lang w:val="en-US"/>
        </w:rPr>
        <w:t> tired of the noise, crowds and excitement of sightseeing</w:t>
      </w:r>
    </w:p>
    <w:p w:rsidR="0087061B" w:rsidRPr="0087061B" w:rsidRDefault="0087061B" w:rsidP="0087061B">
      <w:pPr>
        <w:numPr>
          <w:ilvl w:val="0"/>
          <w:numId w:val="2"/>
        </w:numPr>
        <w:spacing w:after="0" w:line="360" w:lineRule="auto"/>
        <w:ind w:left="300"/>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who does not know the route to the place of destination</w:t>
      </w:r>
    </w:p>
    <w:p w:rsidR="0087061B" w:rsidRPr="0087061B" w:rsidRDefault="0087061B" w:rsidP="0087061B">
      <w:pPr>
        <w:numPr>
          <w:ilvl w:val="0"/>
          <w:numId w:val="2"/>
        </w:numPr>
        <w:spacing w:after="0" w:line="360" w:lineRule="auto"/>
        <w:ind w:left="300"/>
        <w:rPr>
          <w:rFonts w:ascii="Times New Roman" w:eastAsia="Times New Roman" w:hAnsi="Times New Roman" w:cs="Times New Roman"/>
          <w:color w:val="000000"/>
          <w:sz w:val="28"/>
          <w:szCs w:val="28"/>
          <w:lang w:val="en-US"/>
        </w:rPr>
      </w:pPr>
      <w:r w:rsidRPr="0087061B">
        <w:rPr>
          <w:rFonts w:ascii="Times New Roman" w:eastAsia="Times New Roman" w:hAnsi="Times New Roman" w:cs="Times New Roman"/>
          <w:color w:val="000000"/>
          <w:sz w:val="28"/>
          <w:szCs w:val="28"/>
          <w:lang w:val="en-US"/>
        </w:rPr>
        <w:t>that take cyclists </w:t>
      </w:r>
      <w:r w:rsidRPr="0087061B">
        <w:rPr>
          <w:rFonts w:ascii="Times New Roman" w:eastAsia="Times New Roman" w:hAnsi="Times New Roman" w:cs="Times New Roman"/>
          <w:b/>
          <w:bCs/>
          <w:color w:val="000000"/>
          <w:sz w:val="28"/>
          <w:szCs w:val="28"/>
          <w:lang w:val="en-US"/>
        </w:rPr>
        <w:t>away from traffic</w:t>
      </w:r>
    </w:p>
    <w:p w:rsidR="0087061B" w:rsidRDefault="0087061B" w:rsidP="0087061B">
      <w:pPr>
        <w:spacing w:line="360" w:lineRule="auto"/>
        <w:ind w:firstLine="708"/>
        <w:rPr>
          <w:rFonts w:ascii="Times New Roman" w:eastAsia="Times New Roman" w:hAnsi="Times New Roman" w:cs="Times New Roman"/>
          <w:color w:val="000000"/>
          <w:sz w:val="28"/>
          <w:szCs w:val="28"/>
          <w:lang w:val="en-US"/>
        </w:rPr>
      </w:pPr>
    </w:p>
    <w:tbl>
      <w:tblPr>
        <w:tblStyle w:val="a7"/>
        <w:tblW w:w="0" w:type="auto"/>
        <w:tblLook w:val="04A0"/>
      </w:tblPr>
      <w:tblGrid>
        <w:gridCol w:w="1367"/>
        <w:gridCol w:w="1367"/>
        <w:gridCol w:w="1367"/>
        <w:gridCol w:w="1367"/>
        <w:gridCol w:w="1367"/>
        <w:gridCol w:w="1368"/>
      </w:tblGrid>
      <w:tr w:rsidR="0087061B" w:rsidTr="0087061B">
        <w:tc>
          <w:tcPr>
            <w:tcW w:w="1367" w:type="dxa"/>
          </w:tcPr>
          <w:p w:rsidR="0087061B" w:rsidRDefault="0087061B" w:rsidP="0087061B">
            <w:pPr>
              <w:spacing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A)</w:t>
            </w:r>
          </w:p>
        </w:tc>
        <w:tc>
          <w:tcPr>
            <w:tcW w:w="1367" w:type="dxa"/>
          </w:tcPr>
          <w:p w:rsidR="0087061B" w:rsidRDefault="0087061B" w:rsidP="0087061B">
            <w:pPr>
              <w:spacing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B)</w:t>
            </w:r>
          </w:p>
        </w:tc>
        <w:tc>
          <w:tcPr>
            <w:tcW w:w="1367" w:type="dxa"/>
          </w:tcPr>
          <w:p w:rsidR="0087061B" w:rsidRDefault="0087061B" w:rsidP="0087061B">
            <w:pPr>
              <w:spacing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w:t>
            </w:r>
          </w:p>
        </w:tc>
        <w:tc>
          <w:tcPr>
            <w:tcW w:w="1367" w:type="dxa"/>
          </w:tcPr>
          <w:p w:rsidR="0087061B" w:rsidRDefault="0087061B" w:rsidP="0087061B">
            <w:pPr>
              <w:spacing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D)</w:t>
            </w:r>
          </w:p>
        </w:tc>
        <w:tc>
          <w:tcPr>
            <w:tcW w:w="1367" w:type="dxa"/>
          </w:tcPr>
          <w:p w:rsidR="0087061B" w:rsidRDefault="0087061B" w:rsidP="0087061B">
            <w:pPr>
              <w:spacing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w:t>
            </w:r>
          </w:p>
        </w:tc>
        <w:tc>
          <w:tcPr>
            <w:tcW w:w="1368" w:type="dxa"/>
          </w:tcPr>
          <w:p w:rsidR="0087061B" w:rsidRDefault="0087061B" w:rsidP="0087061B">
            <w:pPr>
              <w:spacing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F)</w:t>
            </w:r>
          </w:p>
        </w:tc>
      </w:tr>
      <w:tr w:rsidR="0087061B" w:rsidTr="0087061B">
        <w:tc>
          <w:tcPr>
            <w:tcW w:w="1367" w:type="dxa"/>
          </w:tcPr>
          <w:p w:rsidR="0087061B" w:rsidRDefault="0087061B" w:rsidP="0087061B">
            <w:pPr>
              <w:spacing w:line="360" w:lineRule="auto"/>
              <w:rPr>
                <w:rFonts w:ascii="Times New Roman" w:eastAsia="Times New Roman" w:hAnsi="Times New Roman" w:cs="Times New Roman"/>
                <w:color w:val="000000"/>
                <w:sz w:val="28"/>
                <w:szCs w:val="28"/>
                <w:lang w:val="en-US"/>
              </w:rPr>
            </w:pPr>
          </w:p>
        </w:tc>
        <w:tc>
          <w:tcPr>
            <w:tcW w:w="1367" w:type="dxa"/>
          </w:tcPr>
          <w:p w:rsidR="0087061B" w:rsidRDefault="0087061B" w:rsidP="0087061B">
            <w:pPr>
              <w:spacing w:line="360" w:lineRule="auto"/>
              <w:rPr>
                <w:rFonts w:ascii="Times New Roman" w:eastAsia="Times New Roman" w:hAnsi="Times New Roman" w:cs="Times New Roman"/>
                <w:color w:val="000000"/>
                <w:sz w:val="28"/>
                <w:szCs w:val="28"/>
                <w:lang w:val="en-US"/>
              </w:rPr>
            </w:pPr>
          </w:p>
        </w:tc>
        <w:tc>
          <w:tcPr>
            <w:tcW w:w="1367" w:type="dxa"/>
          </w:tcPr>
          <w:p w:rsidR="0087061B" w:rsidRDefault="0087061B" w:rsidP="0087061B">
            <w:pPr>
              <w:spacing w:line="360" w:lineRule="auto"/>
              <w:rPr>
                <w:rFonts w:ascii="Times New Roman" w:eastAsia="Times New Roman" w:hAnsi="Times New Roman" w:cs="Times New Roman"/>
                <w:color w:val="000000"/>
                <w:sz w:val="28"/>
                <w:szCs w:val="28"/>
                <w:lang w:val="en-US"/>
              </w:rPr>
            </w:pPr>
          </w:p>
        </w:tc>
        <w:tc>
          <w:tcPr>
            <w:tcW w:w="1367" w:type="dxa"/>
          </w:tcPr>
          <w:p w:rsidR="0087061B" w:rsidRDefault="0087061B" w:rsidP="0087061B">
            <w:pPr>
              <w:spacing w:line="360" w:lineRule="auto"/>
              <w:rPr>
                <w:rFonts w:ascii="Times New Roman" w:eastAsia="Times New Roman" w:hAnsi="Times New Roman" w:cs="Times New Roman"/>
                <w:color w:val="000000"/>
                <w:sz w:val="28"/>
                <w:szCs w:val="28"/>
                <w:lang w:val="en-US"/>
              </w:rPr>
            </w:pPr>
          </w:p>
        </w:tc>
        <w:tc>
          <w:tcPr>
            <w:tcW w:w="1367" w:type="dxa"/>
          </w:tcPr>
          <w:p w:rsidR="0087061B" w:rsidRDefault="0087061B" w:rsidP="0087061B">
            <w:pPr>
              <w:spacing w:line="360" w:lineRule="auto"/>
              <w:rPr>
                <w:rFonts w:ascii="Times New Roman" w:eastAsia="Times New Roman" w:hAnsi="Times New Roman" w:cs="Times New Roman"/>
                <w:color w:val="000000"/>
                <w:sz w:val="28"/>
                <w:szCs w:val="28"/>
                <w:lang w:val="en-US"/>
              </w:rPr>
            </w:pPr>
          </w:p>
        </w:tc>
        <w:tc>
          <w:tcPr>
            <w:tcW w:w="1368" w:type="dxa"/>
          </w:tcPr>
          <w:p w:rsidR="0087061B" w:rsidRDefault="0087061B" w:rsidP="0087061B">
            <w:pPr>
              <w:spacing w:line="360" w:lineRule="auto"/>
              <w:rPr>
                <w:rFonts w:ascii="Times New Roman" w:eastAsia="Times New Roman" w:hAnsi="Times New Roman" w:cs="Times New Roman"/>
                <w:color w:val="000000"/>
                <w:sz w:val="28"/>
                <w:szCs w:val="28"/>
                <w:lang w:val="en-US"/>
              </w:rPr>
            </w:pPr>
          </w:p>
        </w:tc>
      </w:tr>
    </w:tbl>
    <w:p w:rsidR="009176B4" w:rsidRPr="0087061B" w:rsidRDefault="0087061B" w:rsidP="0087061B">
      <w:pPr>
        <w:spacing w:line="360" w:lineRule="auto"/>
        <w:ind w:firstLine="708"/>
        <w:rPr>
          <w:rFonts w:ascii="Times New Roman" w:hAnsi="Times New Roman" w:cs="Times New Roman"/>
          <w:sz w:val="28"/>
          <w:szCs w:val="28"/>
          <w:lang w:val="en-US"/>
        </w:rPr>
      </w:pPr>
      <w:r w:rsidRPr="0087061B">
        <w:rPr>
          <w:rFonts w:ascii="Times New Roman" w:eastAsia="Times New Roman" w:hAnsi="Times New Roman" w:cs="Times New Roman"/>
          <w:color w:val="000000"/>
          <w:sz w:val="28"/>
          <w:szCs w:val="28"/>
          <w:lang w:val="en-US"/>
        </w:rPr>
        <w:br/>
      </w:r>
    </w:p>
    <w:sectPr w:rsidR="009176B4" w:rsidRPr="00870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30EE"/>
    <w:multiLevelType w:val="multilevel"/>
    <w:tmpl w:val="531C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2069DB"/>
    <w:multiLevelType w:val="multilevel"/>
    <w:tmpl w:val="9B4E7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87061B"/>
    <w:rsid w:val="005D2D29"/>
    <w:rsid w:val="0087061B"/>
    <w:rsid w:val="00917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706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7061B"/>
    <w:rPr>
      <w:rFonts w:ascii="Times New Roman" w:eastAsia="Times New Roman" w:hAnsi="Times New Roman" w:cs="Times New Roman"/>
      <w:b/>
      <w:bCs/>
      <w:sz w:val="24"/>
      <w:szCs w:val="24"/>
    </w:rPr>
  </w:style>
  <w:style w:type="character" w:styleId="a3">
    <w:name w:val="Strong"/>
    <w:basedOn w:val="a0"/>
    <w:uiPriority w:val="22"/>
    <w:qFormat/>
    <w:rsid w:val="0087061B"/>
    <w:rPr>
      <w:b/>
      <w:bCs/>
    </w:rPr>
  </w:style>
  <w:style w:type="paragraph" w:styleId="a4">
    <w:name w:val="Normal (Web)"/>
    <w:basedOn w:val="a"/>
    <w:uiPriority w:val="99"/>
    <w:semiHidden/>
    <w:unhideWhenUsed/>
    <w:rsid w:val="0087061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7061B"/>
    <w:rPr>
      <w:i/>
      <w:iCs/>
    </w:rPr>
  </w:style>
  <w:style w:type="character" w:customStyle="1" w:styleId="apple-converted-space">
    <w:name w:val="apple-converted-space"/>
    <w:basedOn w:val="a0"/>
    <w:rsid w:val="0087061B"/>
  </w:style>
  <w:style w:type="character" w:styleId="a6">
    <w:name w:val="Hyperlink"/>
    <w:basedOn w:val="a0"/>
    <w:uiPriority w:val="99"/>
    <w:semiHidden/>
    <w:unhideWhenUsed/>
    <w:rsid w:val="0087061B"/>
    <w:rPr>
      <w:color w:val="0000FF"/>
      <w:u w:val="single"/>
    </w:rPr>
  </w:style>
  <w:style w:type="table" w:styleId="a7">
    <w:name w:val="Table Grid"/>
    <w:basedOn w:val="a1"/>
    <w:uiPriority w:val="59"/>
    <w:rsid w:val="008706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777752">
      <w:bodyDiv w:val="1"/>
      <w:marLeft w:val="0"/>
      <w:marRight w:val="0"/>
      <w:marTop w:val="0"/>
      <w:marBottom w:val="0"/>
      <w:divBdr>
        <w:top w:val="none" w:sz="0" w:space="0" w:color="auto"/>
        <w:left w:val="none" w:sz="0" w:space="0" w:color="auto"/>
        <w:bottom w:val="none" w:sz="0" w:space="0" w:color="auto"/>
        <w:right w:val="none" w:sz="0" w:space="0" w:color="auto"/>
      </w:divBdr>
    </w:div>
    <w:div w:id="12606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27F3-392D-4CDC-A4FA-FA0ED449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2016-12-01T10:34:00Z</dcterms:created>
  <dcterms:modified xsi:type="dcterms:W3CDTF">2016-12-01T10:40:00Z</dcterms:modified>
</cp:coreProperties>
</file>